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F649" w14:textId="77777777" w:rsidR="00354243" w:rsidRPr="00354243" w:rsidRDefault="00354243" w:rsidP="00354243">
      <w:pPr>
        <w:jc w:val="both"/>
        <w:rPr>
          <w:rFonts w:ascii="Eurostile" w:hAnsi="Eurostile" w:cs="Times New Roman"/>
          <w:i/>
          <w:sz w:val="20"/>
          <w:szCs w:val="20"/>
        </w:rPr>
      </w:pPr>
      <w:r w:rsidRPr="00354243">
        <w:rPr>
          <w:rFonts w:ascii="Eurostile" w:hAnsi="Eurostile" w:cs="Times New Roman"/>
          <w:i/>
          <w:sz w:val="20"/>
          <w:szCs w:val="20"/>
        </w:rPr>
        <w:t xml:space="preserve">Goodnight Midstream owns and operates an extensive network of reliable produced water gathering and disposal systems in three of the county's most active oil plays - the Williston Basin, the Permian Basin and the Eagle Ford shale. </w:t>
      </w:r>
    </w:p>
    <w:p w14:paraId="453E03F2" w14:textId="77777777" w:rsidR="00354243" w:rsidRPr="00354243" w:rsidRDefault="00354243" w:rsidP="00354243">
      <w:pPr>
        <w:jc w:val="both"/>
        <w:rPr>
          <w:rFonts w:ascii="Eurostile" w:hAnsi="Eurostile" w:cs="Times New Roman"/>
          <w:i/>
          <w:sz w:val="20"/>
          <w:szCs w:val="20"/>
        </w:rPr>
      </w:pPr>
    </w:p>
    <w:p w14:paraId="772A21F1" w14:textId="77777777" w:rsidR="00354243" w:rsidRPr="00354243" w:rsidRDefault="00354243" w:rsidP="00354243">
      <w:pPr>
        <w:jc w:val="both"/>
        <w:rPr>
          <w:rFonts w:ascii="Eurostile" w:hAnsi="Eurostile" w:cs="Times New Roman"/>
          <w:sz w:val="22"/>
          <w:szCs w:val="22"/>
        </w:rPr>
      </w:pPr>
      <w:r w:rsidRPr="00354243">
        <w:rPr>
          <w:rFonts w:ascii="Eurostile" w:hAnsi="Eurostile" w:cs="Times New Roman"/>
          <w:i/>
          <w:sz w:val="20"/>
          <w:szCs w:val="20"/>
        </w:rPr>
        <w:t>Our midstream approach minimizes environmental impact and improves health and safety while lowering lease operating expense and improving reliability for our customers. Goodnight is supported by a team of highly experienced engineers and operating professionals.</w:t>
      </w:r>
    </w:p>
    <w:p w14:paraId="7158D830" w14:textId="2E42F95F" w:rsidR="007A32D4" w:rsidRPr="00354243" w:rsidRDefault="007A32D4" w:rsidP="007A32D4">
      <w:pPr>
        <w:jc w:val="both"/>
        <w:rPr>
          <w:rFonts w:ascii="Eurostile" w:hAnsi="Eurostile" w:cs="Times New Roman"/>
          <w:sz w:val="22"/>
          <w:szCs w:val="22"/>
        </w:rPr>
      </w:pPr>
    </w:p>
    <w:p w14:paraId="786AAD75" w14:textId="0EE633BE" w:rsidR="007A32D4" w:rsidRPr="00354243" w:rsidRDefault="001C0534" w:rsidP="007A32D4">
      <w:pPr>
        <w:jc w:val="both"/>
        <w:rPr>
          <w:rFonts w:ascii="Eurostile" w:hAnsi="Eurostile" w:cs="Times New Roman"/>
          <w:sz w:val="20"/>
          <w:szCs w:val="20"/>
          <w:u w:val="single"/>
        </w:rPr>
      </w:pPr>
      <w:r w:rsidRPr="00354243">
        <w:rPr>
          <w:rFonts w:ascii="Eurostile" w:hAnsi="Eurostile" w:cs="Times New Roman"/>
          <w:sz w:val="20"/>
          <w:szCs w:val="20"/>
          <w:u w:val="single"/>
        </w:rPr>
        <w:t>Job Summary</w:t>
      </w:r>
    </w:p>
    <w:p w14:paraId="7D971DE1" w14:textId="05C6933F" w:rsidR="00B441F4" w:rsidRPr="00354243" w:rsidRDefault="007C4D7C" w:rsidP="007A32D4">
      <w:pPr>
        <w:jc w:val="both"/>
        <w:rPr>
          <w:rFonts w:ascii="Eurostile" w:hAnsi="Eurostile" w:cs="Times New Roman"/>
          <w:sz w:val="20"/>
          <w:szCs w:val="20"/>
        </w:rPr>
      </w:pPr>
      <w:r w:rsidRPr="007C4D7C">
        <w:rPr>
          <w:rFonts w:ascii="Eurostile" w:hAnsi="Eurostile" w:cs="Times New Roman"/>
          <w:sz w:val="20"/>
          <w:szCs w:val="20"/>
        </w:rPr>
        <w:t xml:space="preserve">The Eagle Ford Project Manager </w:t>
      </w:r>
      <w:r w:rsidR="00F65D0E">
        <w:rPr>
          <w:rFonts w:ascii="Eurostile" w:hAnsi="Eurostile" w:cs="Times New Roman"/>
          <w:sz w:val="20"/>
          <w:szCs w:val="20"/>
        </w:rPr>
        <w:t xml:space="preserve">will direct, coordinate, and oversee the construction of a </w:t>
      </w:r>
      <w:proofErr w:type="gramStart"/>
      <w:r w:rsidR="00F65D0E">
        <w:rPr>
          <w:rFonts w:ascii="Eurostile" w:hAnsi="Eurostile" w:cs="Times New Roman"/>
          <w:sz w:val="20"/>
          <w:szCs w:val="20"/>
        </w:rPr>
        <w:t>30 mile</w:t>
      </w:r>
      <w:proofErr w:type="gramEnd"/>
      <w:r w:rsidR="00F65D0E">
        <w:rPr>
          <w:rFonts w:ascii="Eurostile" w:hAnsi="Eurostile" w:cs="Times New Roman"/>
          <w:sz w:val="20"/>
          <w:szCs w:val="20"/>
        </w:rPr>
        <w:t xml:space="preserve"> produced water gathering system and multiple saltwater disposal wells. </w:t>
      </w:r>
      <w:r w:rsidR="00482B0C">
        <w:rPr>
          <w:rFonts w:ascii="Eurostile" w:hAnsi="Eurostile" w:cs="Times New Roman"/>
          <w:sz w:val="20"/>
          <w:szCs w:val="20"/>
        </w:rPr>
        <w:t xml:space="preserve"> The </w:t>
      </w:r>
      <w:r w:rsidRPr="007C4D7C">
        <w:rPr>
          <w:rFonts w:ascii="Eurostile" w:hAnsi="Eurostile" w:cs="Times New Roman"/>
          <w:sz w:val="20"/>
          <w:szCs w:val="20"/>
        </w:rPr>
        <w:t xml:space="preserve">Project Manager </w:t>
      </w:r>
      <w:r w:rsidR="00482B0C">
        <w:rPr>
          <w:rFonts w:ascii="Eurostile" w:hAnsi="Eurostile" w:cs="Times New Roman"/>
          <w:sz w:val="20"/>
          <w:szCs w:val="20"/>
        </w:rPr>
        <w:t xml:space="preserve">will develop </w:t>
      </w:r>
      <w:r w:rsidRPr="007C4D7C">
        <w:rPr>
          <w:rFonts w:ascii="Eurostile" w:hAnsi="Eurostile" w:cs="Times New Roman"/>
          <w:sz w:val="20"/>
          <w:szCs w:val="20"/>
        </w:rPr>
        <w:t>schedules</w:t>
      </w:r>
      <w:r w:rsidR="00482B0C">
        <w:rPr>
          <w:rFonts w:ascii="Eurostile" w:hAnsi="Eurostile" w:cs="Times New Roman"/>
          <w:sz w:val="20"/>
          <w:szCs w:val="20"/>
        </w:rPr>
        <w:t xml:space="preserve"> and </w:t>
      </w:r>
      <w:r w:rsidRPr="007C4D7C">
        <w:rPr>
          <w:rFonts w:ascii="Eurostile" w:hAnsi="Eurostile" w:cs="Times New Roman"/>
          <w:sz w:val="20"/>
          <w:szCs w:val="20"/>
        </w:rPr>
        <w:t>budgets</w:t>
      </w:r>
      <w:r w:rsidR="00482B0C">
        <w:rPr>
          <w:rFonts w:ascii="Eurostile" w:hAnsi="Eurostile" w:cs="Times New Roman"/>
          <w:sz w:val="20"/>
          <w:szCs w:val="20"/>
        </w:rPr>
        <w:t xml:space="preserve"> as well as allocate </w:t>
      </w:r>
      <w:r w:rsidRPr="007C4D7C">
        <w:rPr>
          <w:rFonts w:ascii="Eurostile" w:hAnsi="Eurostile" w:cs="Times New Roman"/>
          <w:sz w:val="20"/>
          <w:szCs w:val="20"/>
        </w:rPr>
        <w:t xml:space="preserve">resources </w:t>
      </w:r>
      <w:r w:rsidR="00482B0C">
        <w:rPr>
          <w:rFonts w:ascii="Eurostile" w:hAnsi="Eurostile" w:cs="Times New Roman"/>
          <w:sz w:val="20"/>
          <w:szCs w:val="20"/>
        </w:rPr>
        <w:t>for the project</w:t>
      </w:r>
      <w:r w:rsidRPr="007C4D7C">
        <w:rPr>
          <w:rFonts w:ascii="Eurostile" w:hAnsi="Eurostile" w:cs="Times New Roman"/>
          <w:sz w:val="20"/>
          <w:szCs w:val="20"/>
        </w:rPr>
        <w:t xml:space="preserve">. </w:t>
      </w:r>
      <w:r w:rsidR="00482B0C">
        <w:rPr>
          <w:rFonts w:ascii="Eurostile" w:hAnsi="Eurostile" w:cs="Times New Roman"/>
          <w:sz w:val="20"/>
          <w:szCs w:val="20"/>
        </w:rPr>
        <w:t xml:space="preserve">In addition, the Project Manager will develop and monitor timelines and operational deliverables and report to the Vice President of Eagle Ford Operations. Extensive construction experience and established proficiency in Health, Safety and Environmental programs will be required.  </w:t>
      </w:r>
    </w:p>
    <w:p w14:paraId="5C19C956" w14:textId="77777777" w:rsidR="00586AB2" w:rsidRPr="00354243" w:rsidRDefault="00586AB2" w:rsidP="007A32D4">
      <w:pPr>
        <w:jc w:val="both"/>
        <w:rPr>
          <w:rFonts w:ascii="Eurostile" w:hAnsi="Eurostile" w:cs="Times New Roman"/>
          <w:sz w:val="20"/>
          <w:szCs w:val="20"/>
          <w:u w:val="single"/>
        </w:rPr>
      </w:pPr>
    </w:p>
    <w:p w14:paraId="1B14C501" w14:textId="670B951B" w:rsidR="007A32D4" w:rsidRPr="00354243" w:rsidRDefault="001C0534" w:rsidP="007A32D4">
      <w:pPr>
        <w:jc w:val="both"/>
        <w:rPr>
          <w:rFonts w:ascii="Eurostile" w:hAnsi="Eurostile" w:cs="Times New Roman"/>
          <w:sz w:val="20"/>
          <w:szCs w:val="20"/>
          <w:u w:val="single"/>
        </w:rPr>
      </w:pPr>
      <w:r w:rsidRPr="00354243">
        <w:rPr>
          <w:rFonts w:ascii="Eurostile" w:hAnsi="Eurostile" w:cs="Times New Roman"/>
          <w:sz w:val="20"/>
          <w:szCs w:val="20"/>
          <w:u w:val="single"/>
        </w:rPr>
        <w:t>Responsibilities</w:t>
      </w:r>
    </w:p>
    <w:p w14:paraId="67083877" w14:textId="49E16556" w:rsidR="00FF7E8E" w:rsidRPr="00FF7E8E" w:rsidRDefault="00FF7E8E" w:rsidP="00FF7E8E">
      <w:pPr>
        <w:pStyle w:val="ListParagraph"/>
        <w:numPr>
          <w:ilvl w:val="0"/>
          <w:numId w:val="7"/>
        </w:numPr>
        <w:jc w:val="both"/>
        <w:rPr>
          <w:rFonts w:ascii="Eurostile" w:hAnsi="Eurostile" w:cs="Times New Roman"/>
          <w:sz w:val="20"/>
          <w:szCs w:val="20"/>
        </w:rPr>
      </w:pPr>
      <w:r w:rsidRPr="00FF7E8E">
        <w:rPr>
          <w:rFonts w:ascii="Eurostile" w:hAnsi="Eurostile" w:cs="Times New Roman"/>
          <w:sz w:val="20"/>
          <w:szCs w:val="20"/>
        </w:rPr>
        <w:t xml:space="preserve">Plan and </w:t>
      </w:r>
      <w:r w:rsidR="00DA1196">
        <w:rPr>
          <w:rFonts w:ascii="Eurostile" w:hAnsi="Eurostile" w:cs="Times New Roman"/>
          <w:sz w:val="20"/>
          <w:szCs w:val="20"/>
        </w:rPr>
        <w:t>implement construction of pipelines and saltwater disposal facilities</w:t>
      </w:r>
    </w:p>
    <w:p w14:paraId="416B2916" w14:textId="66F98289" w:rsidR="00FF7E8E" w:rsidRPr="00FF7E8E" w:rsidRDefault="00DA1196" w:rsidP="00FF7E8E">
      <w:pPr>
        <w:pStyle w:val="ListParagraph"/>
        <w:numPr>
          <w:ilvl w:val="0"/>
          <w:numId w:val="7"/>
        </w:numPr>
        <w:jc w:val="both"/>
        <w:rPr>
          <w:rFonts w:ascii="Eurostile" w:hAnsi="Eurostile" w:cs="Times New Roman"/>
          <w:sz w:val="20"/>
          <w:szCs w:val="20"/>
        </w:rPr>
      </w:pPr>
      <w:r>
        <w:rPr>
          <w:rFonts w:ascii="Eurostile" w:hAnsi="Eurostile" w:cs="Times New Roman"/>
          <w:sz w:val="20"/>
          <w:szCs w:val="20"/>
        </w:rPr>
        <w:t>D</w:t>
      </w:r>
      <w:r w:rsidR="00FF7E8E" w:rsidRPr="00FF7E8E">
        <w:rPr>
          <w:rFonts w:ascii="Eurostile" w:hAnsi="Eurostile" w:cs="Times New Roman"/>
          <w:sz w:val="20"/>
          <w:szCs w:val="20"/>
        </w:rPr>
        <w:t>efine project scope, goals and deliverables</w:t>
      </w:r>
    </w:p>
    <w:p w14:paraId="4714147F" w14:textId="77777777" w:rsidR="00FF7E8E" w:rsidRPr="00FF7E8E" w:rsidRDefault="00FF7E8E" w:rsidP="00FF7E8E">
      <w:pPr>
        <w:pStyle w:val="ListParagraph"/>
        <w:numPr>
          <w:ilvl w:val="0"/>
          <w:numId w:val="7"/>
        </w:numPr>
        <w:jc w:val="both"/>
        <w:rPr>
          <w:rFonts w:ascii="Eurostile" w:hAnsi="Eurostile" w:cs="Times New Roman"/>
          <w:sz w:val="20"/>
          <w:szCs w:val="20"/>
        </w:rPr>
      </w:pPr>
      <w:r w:rsidRPr="00FF7E8E">
        <w:rPr>
          <w:rFonts w:ascii="Eurostile" w:hAnsi="Eurostile" w:cs="Times New Roman"/>
          <w:sz w:val="20"/>
          <w:szCs w:val="20"/>
        </w:rPr>
        <w:t>Define tasks and required resources</w:t>
      </w:r>
    </w:p>
    <w:p w14:paraId="68632E5E" w14:textId="474C637C" w:rsidR="00FF7E8E" w:rsidRPr="00FF7E8E" w:rsidRDefault="00FF7E8E" w:rsidP="00FF7E8E">
      <w:pPr>
        <w:pStyle w:val="ListParagraph"/>
        <w:numPr>
          <w:ilvl w:val="0"/>
          <w:numId w:val="7"/>
        </w:numPr>
        <w:jc w:val="both"/>
        <w:rPr>
          <w:rFonts w:ascii="Eurostile" w:hAnsi="Eurostile" w:cs="Times New Roman"/>
          <w:sz w:val="20"/>
          <w:szCs w:val="20"/>
        </w:rPr>
      </w:pPr>
      <w:r w:rsidRPr="00FF7E8E">
        <w:rPr>
          <w:rFonts w:ascii="Eurostile" w:hAnsi="Eurostile" w:cs="Times New Roman"/>
          <w:sz w:val="20"/>
          <w:szCs w:val="20"/>
        </w:rPr>
        <w:t xml:space="preserve">Manage, direct and select project team and </w:t>
      </w:r>
      <w:r w:rsidR="00016583" w:rsidRPr="00FF7E8E">
        <w:rPr>
          <w:rFonts w:ascii="Eurostile" w:hAnsi="Eurostile" w:cs="Times New Roman"/>
          <w:sz w:val="20"/>
          <w:szCs w:val="20"/>
        </w:rPr>
        <w:t>third-party</w:t>
      </w:r>
      <w:r w:rsidRPr="00FF7E8E">
        <w:rPr>
          <w:rFonts w:ascii="Eurostile" w:hAnsi="Eurostile" w:cs="Times New Roman"/>
          <w:sz w:val="20"/>
          <w:szCs w:val="20"/>
        </w:rPr>
        <w:t xml:space="preserve"> vendors</w:t>
      </w:r>
    </w:p>
    <w:p w14:paraId="3FF6AB02" w14:textId="0D11AA00" w:rsidR="00FF7E8E" w:rsidRPr="00FF7E8E" w:rsidRDefault="00FF7E8E" w:rsidP="00FF7E8E">
      <w:pPr>
        <w:pStyle w:val="ListParagraph"/>
        <w:numPr>
          <w:ilvl w:val="0"/>
          <w:numId w:val="7"/>
        </w:numPr>
        <w:jc w:val="both"/>
        <w:rPr>
          <w:rFonts w:ascii="Eurostile" w:hAnsi="Eurostile" w:cs="Times New Roman"/>
          <w:sz w:val="20"/>
          <w:szCs w:val="20"/>
        </w:rPr>
      </w:pPr>
      <w:r w:rsidRPr="00FF7E8E">
        <w:rPr>
          <w:rFonts w:ascii="Eurostile" w:hAnsi="Eurostile" w:cs="Times New Roman"/>
          <w:sz w:val="20"/>
          <w:szCs w:val="20"/>
        </w:rPr>
        <w:t xml:space="preserve">Manage project budget and </w:t>
      </w:r>
      <w:r w:rsidR="00DA1196">
        <w:rPr>
          <w:rFonts w:ascii="Eurostile" w:hAnsi="Eurostile" w:cs="Times New Roman"/>
          <w:sz w:val="20"/>
          <w:szCs w:val="20"/>
        </w:rPr>
        <w:t>a</w:t>
      </w:r>
      <w:r w:rsidRPr="00FF7E8E">
        <w:rPr>
          <w:rFonts w:ascii="Eurostile" w:hAnsi="Eurostile" w:cs="Times New Roman"/>
          <w:sz w:val="20"/>
          <w:szCs w:val="20"/>
        </w:rPr>
        <w:t>llocate project resources</w:t>
      </w:r>
    </w:p>
    <w:p w14:paraId="750B43EA" w14:textId="77777777" w:rsidR="00FF7E8E" w:rsidRPr="00FF7E8E" w:rsidRDefault="00FF7E8E" w:rsidP="00FF7E8E">
      <w:pPr>
        <w:pStyle w:val="ListParagraph"/>
        <w:numPr>
          <w:ilvl w:val="0"/>
          <w:numId w:val="7"/>
        </w:numPr>
        <w:jc w:val="both"/>
        <w:rPr>
          <w:rFonts w:ascii="Eurostile" w:hAnsi="Eurostile" w:cs="Times New Roman"/>
          <w:sz w:val="20"/>
          <w:szCs w:val="20"/>
        </w:rPr>
      </w:pPr>
      <w:r w:rsidRPr="00FF7E8E">
        <w:rPr>
          <w:rFonts w:ascii="Eurostile" w:hAnsi="Eurostile" w:cs="Times New Roman"/>
          <w:sz w:val="20"/>
          <w:szCs w:val="20"/>
        </w:rPr>
        <w:t>Create schedule and project timeline, ensure schedule is on track</w:t>
      </w:r>
    </w:p>
    <w:p w14:paraId="502C1F20" w14:textId="77777777" w:rsidR="00FF7E8E" w:rsidRPr="00FF7E8E" w:rsidRDefault="00FF7E8E" w:rsidP="00FF7E8E">
      <w:pPr>
        <w:pStyle w:val="ListParagraph"/>
        <w:numPr>
          <w:ilvl w:val="0"/>
          <w:numId w:val="7"/>
        </w:numPr>
        <w:jc w:val="both"/>
        <w:rPr>
          <w:rFonts w:ascii="Eurostile" w:hAnsi="Eurostile" w:cs="Times New Roman"/>
          <w:sz w:val="20"/>
          <w:szCs w:val="20"/>
        </w:rPr>
      </w:pPr>
      <w:r w:rsidRPr="00FF7E8E">
        <w:rPr>
          <w:rFonts w:ascii="Eurostile" w:hAnsi="Eurostile" w:cs="Times New Roman"/>
          <w:sz w:val="20"/>
          <w:szCs w:val="20"/>
        </w:rPr>
        <w:t>Lead quality assurance</w:t>
      </w:r>
    </w:p>
    <w:p w14:paraId="6404D217" w14:textId="3DBFA941" w:rsidR="00FF7E8E" w:rsidRPr="00E77D8F" w:rsidRDefault="00DA1196" w:rsidP="00E77D8F">
      <w:pPr>
        <w:pStyle w:val="ListParagraph"/>
        <w:numPr>
          <w:ilvl w:val="0"/>
          <w:numId w:val="7"/>
        </w:numPr>
        <w:jc w:val="both"/>
        <w:rPr>
          <w:rFonts w:ascii="Eurostile" w:hAnsi="Eurostile" w:cs="Times New Roman"/>
          <w:sz w:val="20"/>
          <w:szCs w:val="20"/>
        </w:rPr>
      </w:pPr>
      <w:r>
        <w:rPr>
          <w:rFonts w:ascii="Eurostile" w:hAnsi="Eurostile" w:cs="Times New Roman"/>
          <w:sz w:val="20"/>
          <w:szCs w:val="20"/>
        </w:rPr>
        <w:t>Oversee construction</w:t>
      </w:r>
    </w:p>
    <w:p w14:paraId="6C5BF73E" w14:textId="53E6DBD9" w:rsidR="00586AB2" w:rsidRPr="00ED417B" w:rsidRDefault="00FF7E8E" w:rsidP="00586AB2">
      <w:pPr>
        <w:pStyle w:val="ListParagraph"/>
        <w:numPr>
          <w:ilvl w:val="0"/>
          <w:numId w:val="7"/>
        </w:numPr>
        <w:jc w:val="both"/>
        <w:rPr>
          <w:rFonts w:ascii="Eurostile" w:hAnsi="Eurostile" w:cs="Times New Roman"/>
          <w:sz w:val="20"/>
          <w:szCs w:val="20"/>
        </w:rPr>
      </w:pPr>
      <w:r w:rsidRPr="00FF7E8E">
        <w:rPr>
          <w:rFonts w:ascii="Eurostile" w:hAnsi="Eurostile" w:cs="Times New Roman"/>
          <w:sz w:val="20"/>
          <w:szCs w:val="20"/>
        </w:rPr>
        <w:t xml:space="preserve">Manage and </w:t>
      </w:r>
      <w:r w:rsidR="00482B0C">
        <w:rPr>
          <w:rFonts w:ascii="Eurostile" w:hAnsi="Eurostile" w:cs="Times New Roman"/>
          <w:sz w:val="20"/>
          <w:szCs w:val="20"/>
        </w:rPr>
        <w:t xml:space="preserve">report </w:t>
      </w:r>
      <w:r w:rsidRPr="00FF7E8E">
        <w:rPr>
          <w:rFonts w:ascii="Eurostile" w:hAnsi="Eurostile" w:cs="Times New Roman"/>
          <w:sz w:val="20"/>
          <w:szCs w:val="20"/>
        </w:rPr>
        <w:t xml:space="preserve">daily </w:t>
      </w:r>
      <w:r w:rsidR="00482B0C">
        <w:rPr>
          <w:rFonts w:ascii="Eurostile" w:hAnsi="Eurostile" w:cs="Times New Roman"/>
          <w:sz w:val="20"/>
          <w:szCs w:val="20"/>
        </w:rPr>
        <w:t xml:space="preserve">reports and </w:t>
      </w:r>
      <w:r w:rsidRPr="00FF7E8E">
        <w:rPr>
          <w:rFonts w:ascii="Eurostile" w:hAnsi="Eurostile" w:cs="Times New Roman"/>
          <w:sz w:val="20"/>
          <w:szCs w:val="20"/>
        </w:rPr>
        <w:t xml:space="preserve">cost </w:t>
      </w:r>
      <w:r w:rsidR="00482B0C">
        <w:rPr>
          <w:rFonts w:ascii="Eurostile" w:hAnsi="Eurostile" w:cs="Times New Roman"/>
          <w:sz w:val="20"/>
          <w:szCs w:val="20"/>
        </w:rPr>
        <w:t>estimates</w:t>
      </w:r>
    </w:p>
    <w:p w14:paraId="68F71DA6" w14:textId="77777777" w:rsidR="001078F9" w:rsidRDefault="001078F9" w:rsidP="007A32D4">
      <w:pPr>
        <w:tabs>
          <w:tab w:val="left" w:pos="720"/>
        </w:tabs>
        <w:rPr>
          <w:rFonts w:ascii="Eurostile" w:eastAsia="ヒラギノ角ゴ Pro W3" w:hAnsi="Eurostile" w:cs="Arial"/>
          <w:color w:val="000000"/>
          <w:spacing w:val="-1"/>
          <w:sz w:val="20"/>
          <w:szCs w:val="20"/>
          <w:u w:val="single"/>
        </w:rPr>
      </w:pPr>
    </w:p>
    <w:p w14:paraId="4BCE4064" w14:textId="7833B57C" w:rsidR="007A32D4" w:rsidRDefault="007A32D4" w:rsidP="007A32D4">
      <w:pPr>
        <w:tabs>
          <w:tab w:val="left" w:pos="720"/>
        </w:tabs>
        <w:rPr>
          <w:rFonts w:ascii="Eurostile" w:eastAsia="ヒラギノ角ゴ Pro W3" w:hAnsi="Eurostile" w:cs="Arial"/>
          <w:color w:val="000000"/>
          <w:spacing w:val="-1"/>
          <w:sz w:val="20"/>
          <w:szCs w:val="20"/>
          <w:u w:val="single"/>
        </w:rPr>
      </w:pPr>
      <w:r w:rsidRPr="00354243">
        <w:rPr>
          <w:rFonts w:ascii="Eurostile" w:eastAsia="ヒラギノ角ゴ Pro W3" w:hAnsi="Eurostile" w:cs="Arial"/>
          <w:color w:val="000000"/>
          <w:spacing w:val="-1"/>
          <w:sz w:val="20"/>
          <w:szCs w:val="20"/>
          <w:u w:val="single"/>
        </w:rPr>
        <w:t>Education</w:t>
      </w:r>
      <w:r w:rsidR="00B10F46" w:rsidRPr="00354243">
        <w:rPr>
          <w:rFonts w:ascii="Eurostile" w:eastAsia="ヒラギノ角ゴ Pro W3" w:hAnsi="Eurostile" w:cs="Arial"/>
          <w:color w:val="000000"/>
          <w:spacing w:val="-1"/>
          <w:sz w:val="20"/>
          <w:szCs w:val="20"/>
          <w:u w:val="single"/>
        </w:rPr>
        <w:t xml:space="preserve"> and Experience</w:t>
      </w:r>
      <w:r w:rsidRPr="00354243">
        <w:rPr>
          <w:rFonts w:ascii="Eurostile" w:eastAsia="ヒラギノ角ゴ Pro W3" w:hAnsi="Eurostile" w:cs="Arial"/>
          <w:color w:val="000000"/>
          <w:spacing w:val="-1"/>
          <w:sz w:val="20"/>
          <w:szCs w:val="20"/>
          <w:u w:val="single"/>
        </w:rPr>
        <w:t>:</w:t>
      </w:r>
    </w:p>
    <w:p w14:paraId="4610C007" w14:textId="0993BA08" w:rsidR="00771CD6" w:rsidRDefault="00F04128" w:rsidP="007A32D4">
      <w:pPr>
        <w:tabs>
          <w:tab w:val="left" w:pos="720"/>
        </w:tabs>
        <w:rPr>
          <w:rFonts w:ascii="Eurostile" w:hAnsi="Eurostile" w:cs="Times New Roman"/>
          <w:sz w:val="20"/>
          <w:szCs w:val="20"/>
        </w:rPr>
      </w:pPr>
      <w:r w:rsidRPr="00F04128">
        <w:rPr>
          <w:rFonts w:ascii="Eurostile" w:hAnsi="Eurostile" w:cs="Times New Roman"/>
          <w:sz w:val="20"/>
          <w:szCs w:val="20"/>
        </w:rPr>
        <w:t>A Bachelor’s degree in engineering is</w:t>
      </w:r>
      <w:r w:rsidR="0089541A">
        <w:rPr>
          <w:rFonts w:ascii="Eurostile" w:hAnsi="Eurostile" w:cs="Times New Roman"/>
          <w:sz w:val="20"/>
          <w:szCs w:val="20"/>
        </w:rPr>
        <w:t xml:space="preserve"> preferred</w:t>
      </w:r>
      <w:bookmarkStart w:id="0" w:name="_GoBack"/>
      <w:bookmarkEnd w:id="0"/>
      <w:r w:rsidRPr="00F04128">
        <w:rPr>
          <w:rFonts w:ascii="Eurostile" w:hAnsi="Eurostile" w:cs="Times New Roman"/>
          <w:sz w:val="20"/>
          <w:szCs w:val="20"/>
        </w:rPr>
        <w:t xml:space="preserve">. Minimum of 5 years of </w:t>
      </w:r>
      <w:r>
        <w:rPr>
          <w:rFonts w:ascii="Eurostile" w:hAnsi="Eurostile" w:cs="Times New Roman"/>
          <w:sz w:val="20"/>
          <w:szCs w:val="20"/>
        </w:rPr>
        <w:t>o</w:t>
      </w:r>
      <w:r w:rsidRPr="00F04128">
        <w:rPr>
          <w:rFonts w:ascii="Eurostile" w:hAnsi="Eurostile" w:cs="Times New Roman"/>
          <w:sz w:val="20"/>
          <w:szCs w:val="20"/>
        </w:rPr>
        <w:t xml:space="preserve">ilfield and or related </w:t>
      </w:r>
      <w:r>
        <w:rPr>
          <w:rFonts w:ascii="Eurostile" w:hAnsi="Eurostile" w:cs="Times New Roman"/>
          <w:sz w:val="20"/>
          <w:szCs w:val="20"/>
        </w:rPr>
        <w:t>facility e</w:t>
      </w:r>
      <w:r w:rsidRPr="00F04128">
        <w:rPr>
          <w:rFonts w:ascii="Eurostile" w:hAnsi="Eurostile" w:cs="Times New Roman"/>
          <w:sz w:val="20"/>
          <w:szCs w:val="20"/>
        </w:rPr>
        <w:t>xperience required.</w:t>
      </w:r>
      <w:r w:rsidRPr="00F04128">
        <w:t xml:space="preserve"> </w:t>
      </w:r>
      <w:r w:rsidRPr="00F04128">
        <w:rPr>
          <w:rFonts w:ascii="Eurostile" w:hAnsi="Eurostile" w:cs="Times New Roman"/>
          <w:sz w:val="20"/>
          <w:szCs w:val="20"/>
        </w:rPr>
        <w:t>Salt water disposal experience preferred.</w:t>
      </w:r>
      <w:r>
        <w:rPr>
          <w:rFonts w:ascii="Eurostile" w:hAnsi="Eurostile" w:cs="Times New Roman"/>
          <w:sz w:val="20"/>
          <w:szCs w:val="20"/>
        </w:rPr>
        <w:t xml:space="preserve"> Strong project management experience is required, along with experience in strategic planning, risk management, and/or change management. </w:t>
      </w:r>
      <w:r w:rsidR="00771CD6">
        <w:rPr>
          <w:rFonts w:ascii="Eurostile" w:hAnsi="Eurostile" w:cs="Times New Roman"/>
          <w:sz w:val="20"/>
          <w:szCs w:val="20"/>
        </w:rPr>
        <w:t>The ideal candidate will possess a technical background with hands-on field experience</w:t>
      </w:r>
      <w:r w:rsidR="004F2797">
        <w:rPr>
          <w:rFonts w:ascii="Eurostile" w:hAnsi="Eurostile" w:cs="Times New Roman"/>
          <w:sz w:val="20"/>
          <w:szCs w:val="20"/>
        </w:rPr>
        <w:t xml:space="preserve"> and strong working knowledge of MS Office.</w:t>
      </w:r>
      <w:r w:rsidR="008C4166">
        <w:rPr>
          <w:rFonts w:ascii="Eurostile" w:hAnsi="Eurostile" w:cs="Times New Roman"/>
          <w:sz w:val="20"/>
          <w:szCs w:val="20"/>
        </w:rPr>
        <w:t xml:space="preserve"> </w:t>
      </w:r>
    </w:p>
    <w:p w14:paraId="05652A5A" w14:textId="15167878" w:rsidR="003850EB" w:rsidRDefault="003850EB" w:rsidP="007A32D4">
      <w:pPr>
        <w:tabs>
          <w:tab w:val="left" w:pos="720"/>
        </w:tabs>
        <w:rPr>
          <w:rFonts w:ascii="Eurostile" w:hAnsi="Eurostile" w:cs="Times New Roman"/>
          <w:sz w:val="20"/>
          <w:szCs w:val="20"/>
        </w:rPr>
      </w:pPr>
    </w:p>
    <w:p w14:paraId="1A1848CC" w14:textId="5C952935" w:rsidR="003850EB" w:rsidRDefault="003850EB" w:rsidP="007A32D4">
      <w:pPr>
        <w:tabs>
          <w:tab w:val="left" w:pos="720"/>
        </w:tabs>
        <w:rPr>
          <w:rFonts w:ascii="Eurostile" w:hAnsi="Eurostile" w:cs="Times New Roman"/>
          <w:sz w:val="20"/>
          <w:szCs w:val="20"/>
        </w:rPr>
      </w:pPr>
      <w:r>
        <w:rPr>
          <w:rFonts w:ascii="Eurostile" w:hAnsi="Eurostile" w:cs="Times New Roman"/>
          <w:sz w:val="20"/>
          <w:szCs w:val="20"/>
        </w:rPr>
        <w:t>Candidate must possess valid driver’s license and clean driving record.</w:t>
      </w:r>
    </w:p>
    <w:p w14:paraId="0A22709A" w14:textId="77777777" w:rsidR="00FC04CE" w:rsidRDefault="00FC04CE" w:rsidP="00531E23">
      <w:pPr>
        <w:tabs>
          <w:tab w:val="left" w:pos="720"/>
        </w:tabs>
        <w:rPr>
          <w:rFonts w:ascii="Eurostile" w:hAnsi="Eurostile" w:cs="Times New Roman"/>
          <w:sz w:val="20"/>
          <w:szCs w:val="20"/>
        </w:rPr>
      </w:pPr>
    </w:p>
    <w:p w14:paraId="1274D2EC" w14:textId="2D1B4B51" w:rsidR="009C7A0A" w:rsidRPr="00531E23" w:rsidRDefault="009C7A0A" w:rsidP="00531E23">
      <w:pPr>
        <w:tabs>
          <w:tab w:val="left" w:pos="720"/>
        </w:tabs>
        <w:rPr>
          <w:rFonts w:ascii="Eurostile" w:hAnsi="Eurostile" w:cs="Times New Roman"/>
          <w:sz w:val="20"/>
          <w:szCs w:val="20"/>
        </w:rPr>
      </w:pPr>
      <w:r w:rsidRPr="00354243">
        <w:rPr>
          <w:rFonts w:ascii="Eurostile" w:hAnsi="Eurostile" w:cs="Times New Roman"/>
          <w:sz w:val="20"/>
          <w:szCs w:val="20"/>
          <w:u w:val="single"/>
        </w:rPr>
        <w:t xml:space="preserve">Working Environment/Physical Requirements: </w:t>
      </w:r>
    </w:p>
    <w:p w14:paraId="1FFBEC48" w14:textId="3BC81C3D" w:rsidR="002319F9" w:rsidRPr="00354243" w:rsidRDefault="00E35421" w:rsidP="00997A72">
      <w:pPr>
        <w:rPr>
          <w:rFonts w:ascii="Eurostile" w:hAnsi="Eurostile" w:cs="Times New Roman"/>
          <w:sz w:val="20"/>
          <w:szCs w:val="20"/>
        </w:rPr>
      </w:pPr>
      <w:r w:rsidRPr="00E35421">
        <w:rPr>
          <w:rFonts w:ascii="Eurostile" w:hAnsi="Eurostile" w:cs="Times New Roman"/>
          <w:bCs/>
          <w:sz w:val="20"/>
          <w:szCs w:val="20"/>
        </w:rPr>
        <w:t xml:space="preserve">Working conditions </w:t>
      </w:r>
      <w:r w:rsidR="00482B0C">
        <w:rPr>
          <w:rFonts w:ascii="Eurostile" w:hAnsi="Eurostile" w:cs="Times New Roman"/>
          <w:bCs/>
          <w:sz w:val="20"/>
          <w:szCs w:val="20"/>
        </w:rPr>
        <w:t xml:space="preserve">will require </w:t>
      </w:r>
      <w:r w:rsidRPr="00E35421">
        <w:rPr>
          <w:rFonts w:ascii="Eurostile" w:hAnsi="Eurostile" w:cs="Times New Roman"/>
          <w:bCs/>
          <w:sz w:val="20"/>
          <w:szCs w:val="20"/>
        </w:rPr>
        <w:t xml:space="preserve">frequent work in outdoor environments requiring safety procedures and exposure to varying and possibly extreme weather conditions. This position must be able to </w:t>
      </w:r>
      <w:r w:rsidR="00482B0C">
        <w:rPr>
          <w:rFonts w:ascii="Eurostile" w:hAnsi="Eurostile" w:cs="Times New Roman"/>
          <w:bCs/>
          <w:sz w:val="20"/>
          <w:szCs w:val="20"/>
        </w:rPr>
        <w:t xml:space="preserve">operate in a construction environment </w:t>
      </w:r>
      <w:r w:rsidRPr="00E35421">
        <w:rPr>
          <w:rFonts w:ascii="Eurostile" w:hAnsi="Eurostile" w:cs="Times New Roman"/>
          <w:bCs/>
          <w:sz w:val="20"/>
          <w:szCs w:val="20"/>
        </w:rPr>
        <w:t xml:space="preserve">up to 50% of the time.  Must be able to occasionally climb ladders, crawl, crouch and kneel. Occasional lifting required up to 50 lbs. This position requires frequent communication and exchange of information verbally and in writing. Work in adverse driving and inclement weather conditions, and occasional work with and around high-pressure water pipelines, possibly toxic chemicals and flammable products, moving and/or hot and cold equipment, and high noise levels.  </w:t>
      </w:r>
      <w:r>
        <w:rPr>
          <w:rFonts w:ascii="Eurostile" w:hAnsi="Eurostile" w:cs="Times New Roman"/>
          <w:bCs/>
          <w:sz w:val="20"/>
          <w:szCs w:val="20"/>
        </w:rPr>
        <w:t>Operates a vehicle at least 5</w:t>
      </w:r>
      <w:r w:rsidRPr="00E35421">
        <w:rPr>
          <w:rFonts w:ascii="Eurostile" w:hAnsi="Eurostile" w:cs="Times New Roman"/>
          <w:bCs/>
          <w:sz w:val="20"/>
          <w:szCs w:val="20"/>
        </w:rPr>
        <w:t>0% of the time. Must be willing to work outside of normal business hours and have a flexible schedule</w:t>
      </w:r>
    </w:p>
    <w:p w14:paraId="37357356" w14:textId="77777777" w:rsidR="009C7A0A" w:rsidRPr="00354243" w:rsidRDefault="009C7A0A" w:rsidP="00997A72">
      <w:pPr>
        <w:rPr>
          <w:rFonts w:ascii="Eurostile" w:hAnsi="Eurostile"/>
          <w:sz w:val="20"/>
          <w:szCs w:val="20"/>
          <w:u w:val="single"/>
        </w:rPr>
      </w:pPr>
    </w:p>
    <w:p w14:paraId="709BDD35" w14:textId="77777777" w:rsidR="00CA3545" w:rsidRPr="00354243" w:rsidRDefault="00CA3545" w:rsidP="001A741D">
      <w:pPr>
        <w:jc w:val="both"/>
        <w:rPr>
          <w:rFonts w:ascii="Eurostile" w:hAnsi="Eurostile"/>
          <w:sz w:val="20"/>
          <w:szCs w:val="20"/>
          <w:u w:val="single"/>
        </w:rPr>
      </w:pPr>
    </w:p>
    <w:p w14:paraId="76BEC667" w14:textId="77777777" w:rsidR="002402BE" w:rsidRPr="00354243" w:rsidRDefault="002402BE" w:rsidP="001A741D">
      <w:pPr>
        <w:jc w:val="both"/>
        <w:rPr>
          <w:rFonts w:ascii="Eurostile" w:hAnsi="Eurostile"/>
          <w:sz w:val="20"/>
          <w:szCs w:val="20"/>
        </w:rPr>
      </w:pPr>
    </w:p>
    <w:p w14:paraId="266DE2CA" w14:textId="334249F9" w:rsidR="002402BE" w:rsidRPr="00354243" w:rsidRDefault="002402BE" w:rsidP="001A741D">
      <w:pPr>
        <w:jc w:val="both"/>
        <w:rPr>
          <w:rFonts w:ascii="Eurostile" w:hAnsi="Eurostile"/>
          <w:sz w:val="20"/>
          <w:szCs w:val="20"/>
        </w:rPr>
      </w:pPr>
    </w:p>
    <w:sectPr w:rsidR="002402BE" w:rsidRPr="00354243" w:rsidSect="00CC6F8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A0D27" w14:textId="77777777" w:rsidR="00800EA9" w:rsidRDefault="00800EA9" w:rsidP="00705A80">
      <w:r>
        <w:separator/>
      </w:r>
    </w:p>
  </w:endnote>
  <w:endnote w:type="continuationSeparator" w:id="0">
    <w:p w14:paraId="6A09E9A0" w14:textId="77777777" w:rsidR="00800EA9" w:rsidRDefault="00800EA9" w:rsidP="0070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Agency FB"/>
    <w:panose1 w:val="00000000000000000000"/>
    <w:charset w:val="00"/>
    <w:family w:val="moder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8A3CF" w14:textId="77777777" w:rsidR="00800EA9" w:rsidRDefault="00800EA9" w:rsidP="00705A80">
      <w:r>
        <w:separator/>
      </w:r>
    </w:p>
  </w:footnote>
  <w:footnote w:type="continuationSeparator" w:id="0">
    <w:p w14:paraId="6328C030" w14:textId="77777777" w:rsidR="00800EA9" w:rsidRDefault="00800EA9" w:rsidP="00705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43DF" w14:textId="14F62E46" w:rsidR="00C81653" w:rsidRDefault="00F17A4A" w:rsidP="00C81653">
    <w:pPr>
      <w:rPr>
        <w:rFonts w:asciiTheme="majorHAnsi" w:hAnsiTheme="majorHAnsi" w:cs="Times New Roman"/>
        <w:b/>
      </w:rPr>
    </w:pPr>
    <w:r>
      <w:rPr>
        <w:rFonts w:asciiTheme="majorHAnsi" w:hAnsiTheme="majorHAnsi" w:cs="Times New Roman"/>
        <w:b/>
        <w:noProof/>
      </w:rPr>
      <w:drawing>
        <wp:anchor distT="0" distB="0" distL="114300" distR="114300" simplePos="0" relativeHeight="251658240" behindDoc="1" locked="0" layoutInCell="1" allowOverlap="1" wp14:anchorId="634095A1" wp14:editId="09884691">
          <wp:simplePos x="0" y="0"/>
          <wp:positionH relativeFrom="column">
            <wp:posOffset>3528060</wp:posOffset>
          </wp:positionH>
          <wp:positionV relativeFrom="paragraph">
            <wp:posOffset>-312420</wp:posOffset>
          </wp:positionV>
          <wp:extent cx="1877695" cy="621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621665"/>
                  </a:xfrm>
                  <a:prstGeom prst="rect">
                    <a:avLst/>
                  </a:prstGeom>
                  <a:noFill/>
                </pic:spPr>
              </pic:pic>
            </a:graphicData>
          </a:graphic>
        </wp:anchor>
      </w:drawing>
    </w:r>
  </w:p>
  <w:p w14:paraId="16584EA6" w14:textId="1896196D" w:rsidR="00C81653" w:rsidRPr="000B2220" w:rsidRDefault="00007502" w:rsidP="00C81653">
    <w:pPr>
      <w:rPr>
        <w:rFonts w:asciiTheme="majorHAnsi" w:hAnsiTheme="majorHAnsi" w:cs="Times New Roman"/>
        <w:b/>
      </w:rPr>
    </w:pPr>
    <w:r>
      <w:rPr>
        <w:rFonts w:asciiTheme="majorHAnsi" w:hAnsiTheme="majorHAnsi" w:cs="Times New Roman"/>
        <w:b/>
      </w:rPr>
      <w:t>Project Manager</w:t>
    </w:r>
    <w:r w:rsidR="00AD6227">
      <w:rPr>
        <w:rFonts w:asciiTheme="majorHAnsi" w:hAnsiTheme="majorHAnsi" w:cs="Times New Roman"/>
        <w:b/>
      </w:rPr>
      <w:t>- Eagle Ford</w:t>
    </w:r>
  </w:p>
  <w:p w14:paraId="0547E9D3" w14:textId="3DD4BD8E" w:rsidR="00705A80" w:rsidRDefault="00705A80">
    <w:pPr>
      <w:pStyle w:val="Header"/>
    </w:pPr>
  </w:p>
  <w:p w14:paraId="576EEBB5" w14:textId="77777777" w:rsidR="00705A80" w:rsidRDefault="00705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75908"/>
    <w:multiLevelType w:val="hybridMultilevel"/>
    <w:tmpl w:val="81D66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FB519B"/>
    <w:multiLevelType w:val="hybridMultilevel"/>
    <w:tmpl w:val="0234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F2BB3"/>
    <w:multiLevelType w:val="hybridMultilevel"/>
    <w:tmpl w:val="72547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1D46BF"/>
    <w:multiLevelType w:val="multilevel"/>
    <w:tmpl w:val="9280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D0965"/>
    <w:multiLevelType w:val="multilevel"/>
    <w:tmpl w:val="1B0C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001865"/>
    <w:multiLevelType w:val="hybridMultilevel"/>
    <w:tmpl w:val="21F6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0674C"/>
    <w:multiLevelType w:val="hybridMultilevel"/>
    <w:tmpl w:val="68642CA4"/>
    <w:lvl w:ilvl="0" w:tplc="6644C148">
      <w:numFmt w:val="bullet"/>
      <w:lvlText w:val="•"/>
      <w:lvlJc w:val="left"/>
      <w:pPr>
        <w:ind w:left="1080" w:hanging="720"/>
      </w:pPr>
      <w:rPr>
        <w:rFonts w:ascii="Eurostile" w:eastAsiaTheme="minorEastAsia" w:hAnsi="Eurosti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D17F2"/>
    <w:multiLevelType w:val="hybridMultilevel"/>
    <w:tmpl w:val="B5E2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8147A"/>
    <w:multiLevelType w:val="hybridMultilevel"/>
    <w:tmpl w:val="712E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26127"/>
    <w:multiLevelType w:val="hybridMultilevel"/>
    <w:tmpl w:val="B45CA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7"/>
  </w:num>
  <w:num w:numId="6">
    <w:abstractNumId w:val="1"/>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C4"/>
    <w:rsid w:val="00007502"/>
    <w:rsid w:val="00016583"/>
    <w:rsid w:val="00067F6B"/>
    <w:rsid w:val="00072F18"/>
    <w:rsid w:val="0008542A"/>
    <w:rsid w:val="000A0BED"/>
    <w:rsid w:val="000B2220"/>
    <w:rsid w:val="000B72F3"/>
    <w:rsid w:val="000F069C"/>
    <w:rsid w:val="000F2200"/>
    <w:rsid w:val="000F5E61"/>
    <w:rsid w:val="00104ABC"/>
    <w:rsid w:val="001078F9"/>
    <w:rsid w:val="001A741D"/>
    <w:rsid w:val="001C0534"/>
    <w:rsid w:val="001D2830"/>
    <w:rsid w:val="00211871"/>
    <w:rsid w:val="002319F9"/>
    <w:rsid w:val="002402BE"/>
    <w:rsid w:val="00250D2A"/>
    <w:rsid w:val="0029571C"/>
    <w:rsid w:val="002A638C"/>
    <w:rsid w:val="002B5018"/>
    <w:rsid w:val="002D238A"/>
    <w:rsid w:val="002F33ED"/>
    <w:rsid w:val="00354243"/>
    <w:rsid w:val="0038348D"/>
    <w:rsid w:val="003850EB"/>
    <w:rsid w:val="003A3343"/>
    <w:rsid w:val="003B5700"/>
    <w:rsid w:val="00405E89"/>
    <w:rsid w:val="00426DC0"/>
    <w:rsid w:val="00437D26"/>
    <w:rsid w:val="004444B8"/>
    <w:rsid w:val="00462001"/>
    <w:rsid w:val="0047514D"/>
    <w:rsid w:val="00482B0C"/>
    <w:rsid w:val="004937D1"/>
    <w:rsid w:val="004D4E75"/>
    <w:rsid w:val="004E09BD"/>
    <w:rsid w:val="004F2797"/>
    <w:rsid w:val="004F6B04"/>
    <w:rsid w:val="00531E23"/>
    <w:rsid w:val="00586AB2"/>
    <w:rsid w:val="005E0C67"/>
    <w:rsid w:val="00627453"/>
    <w:rsid w:val="0063205E"/>
    <w:rsid w:val="006B0B89"/>
    <w:rsid w:val="00705A80"/>
    <w:rsid w:val="00761CA3"/>
    <w:rsid w:val="00771CD6"/>
    <w:rsid w:val="007A1FC4"/>
    <w:rsid w:val="007A32D4"/>
    <w:rsid w:val="007C4D7C"/>
    <w:rsid w:val="00800EA9"/>
    <w:rsid w:val="00824525"/>
    <w:rsid w:val="00893BC2"/>
    <w:rsid w:val="0089541A"/>
    <w:rsid w:val="008C4166"/>
    <w:rsid w:val="008C680F"/>
    <w:rsid w:val="008F7D10"/>
    <w:rsid w:val="009126D4"/>
    <w:rsid w:val="00927349"/>
    <w:rsid w:val="00955DF0"/>
    <w:rsid w:val="0098311D"/>
    <w:rsid w:val="00983AB3"/>
    <w:rsid w:val="00983C28"/>
    <w:rsid w:val="00984601"/>
    <w:rsid w:val="00997A72"/>
    <w:rsid w:val="009C7A0A"/>
    <w:rsid w:val="00A124EB"/>
    <w:rsid w:val="00A714D9"/>
    <w:rsid w:val="00A976AF"/>
    <w:rsid w:val="00AD6227"/>
    <w:rsid w:val="00B10F46"/>
    <w:rsid w:val="00B22CE7"/>
    <w:rsid w:val="00B441F4"/>
    <w:rsid w:val="00B4464B"/>
    <w:rsid w:val="00B95E8A"/>
    <w:rsid w:val="00B96C6F"/>
    <w:rsid w:val="00BB49CB"/>
    <w:rsid w:val="00C059EC"/>
    <w:rsid w:val="00C248DB"/>
    <w:rsid w:val="00C50E3B"/>
    <w:rsid w:val="00C81653"/>
    <w:rsid w:val="00C94C76"/>
    <w:rsid w:val="00C95D43"/>
    <w:rsid w:val="00CA3545"/>
    <w:rsid w:val="00CA5034"/>
    <w:rsid w:val="00CB38E4"/>
    <w:rsid w:val="00CC6F88"/>
    <w:rsid w:val="00D0578F"/>
    <w:rsid w:val="00DA1196"/>
    <w:rsid w:val="00E243B3"/>
    <w:rsid w:val="00E35421"/>
    <w:rsid w:val="00E75172"/>
    <w:rsid w:val="00E77D8F"/>
    <w:rsid w:val="00EC56B8"/>
    <w:rsid w:val="00ED417B"/>
    <w:rsid w:val="00F01811"/>
    <w:rsid w:val="00F04128"/>
    <w:rsid w:val="00F17A4A"/>
    <w:rsid w:val="00F33771"/>
    <w:rsid w:val="00F65D0E"/>
    <w:rsid w:val="00FA5F43"/>
    <w:rsid w:val="00FC04CE"/>
    <w:rsid w:val="00FC3A28"/>
    <w:rsid w:val="00FE6AA0"/>
    <w:rsid w:val="00FF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BED103"/>
  <w14:defaultImageDpi w14:val="300"/>
  <w15:docId w15:val="{3EB7910C-C75B-4E5C-9B8F-A51E11B0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E75"/>
    <w:pPr>
      <w:ind w:left="720"/>
      <w:contextualSpacing/>
    </w:pPr>
  </w:style>
  <w:style w:type="paragraph" w:styleId="Header">
    <w:name w:val="header"/>
    <w:basedOn w:val="Normal"/>
    <w:link w:val="HeaderChar"/>
    <w:uiPriority w:val="99"/>
    <w:unhideWhenUsed/>
    <w:rsid w:val="00705A80"/>
    <w:pPr>
      <w:tabs>
        <w:tab w:val="center" w:pos="4680"/>
        <w:tab w:val="right" w:pos="9360"/>
      </w:tabs>
    </w:pPr>
  </w:style>
  <w:style w:type="character" w:customStyle="1" w:styleId="HeaderChar">
    <w:name w:val="Header Char"/>
    <w:basedOn w:val="DefaultParagraphFont"/>
    <w:link w:val="Header"/>
    <w:uiPriority w:val="99"/>
    <w:rsid w:val="00705A80"/>
  </w:style>
  <w:style w:type="paragraph" w:styleId="Footer">
    <w:name w:val="footer"/>
    <w:basedOn w:val="Normal"/>
    <w:link w:val="FooterChar"/>
    <w:uiPriority w:val="99"/>
    <w:unhideWhenUsed/>
    <w:rsid w:val="00705A80"/>
    <w:pPr>
      <w:tabs>
        <w:tab w:val="center" w:pos="4680"/>
        <w:tab w:val="right" w:pos="9360"/>
      </w:tabs>
    </w:pPr>
  </w:style>
  <w:style w:type="character" w:customStyle="1" w:styleId="FooterChar">
    <w:name w:val="Footer Char"/>
    <w:basedOn w:val="DefaultParagraphFont"/>
    <w:link w:val="Footer"/>
    <w:uiPriority w:val="99"/>
    <w:rsid w:val="00705A80"/>
  </w:style>
  <w:style w:type="paragraph" w:styleId="BalloonText">
    <w:name w:val="Balloon Text"/>
    <w:basedOn w:val="Normal"/>
    <w:link w:val="BalloonTextChar"/>
    <w:uiPriority w:val="99"/>
    <w:semiHidden/>
    <w:unhideWhenUsed/>
    <w:rsid w:val="00E75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172"/>
    <w:rPr>
      <w:rFonts w:ascii="Segoe UI" w:hAnsi="Segoe UI" w:cs="Segoe UI"/>
      <w:sz w:val="18"/>
      <w:szCs w:val="18"/>
    </w:rPr>
  </w:style>
  <w:style w:type="paragraph" w:customStyle="1" w:styleId="TableGrid1">
    <w:name w:val="Table Grid1"/>
    <w:rsid w:val="007A32D4"/>
    <w:rPr>
      <w:rFonts w:ascii="Times New Roman" w:eastAsia="ヒラギノ角ゴ Pro W3" w:hAnsi="Times New Roman" w:cs="Times New Roman"/>
      <w:color w:val="000000"/>
      <w:sz w:val="20"/>
      <w:szCs w:val="20"/>
    </w:rPr>
  </w:style>
  <w:style w:type="character" w:customStyle="1" w:styleId="veryhardreadability">
    <w:name w:val="veryhardreadability"/>
    <w:basedOn w:val="DefaultParagraphFont"/>
    <w:rsid w:val="002D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8936">
      <w:bodyDiv w:val="1"/>
      <w:marLeft w:val="0"/>
      <w:marRight w:val="0"/>
      <w:marTop w:val="0"/>
      <w:marBottom w:val="0"/>
      <w:divBdr>
        <w:top w:val="none" w:sz="0" w:space="0" w:color="auto"/>
        <w:left w:val="none" w:sz="0" w:space="0" w:color="auto"/>
        <w:bottom w:val="none" w:sz="0" w:space="0" w:color="auto"/>
        <w:right w:val="none" w:sz="0" w:space="0" w:color="auto"/>
      </w:divBdr>
    </w:div>
    <w:div w:id="432743352">
      <w:bodyDiv w:val="1"/>
      <w:marLeft w:val="0"/>
      <w:marRight w:val="0"/>
      <w:marTop w:val="0"/>
      <w:marBottom w:val="0"/>
      <w:divBdr>
        <w:top w:val="none" w:sz="0" w:space="0" w:color="auto"/>
        <w:left w:val="none" w:sz="0" w:space="0" w:color="auto"/>
        <w:bottom w:val="none" w:sz="0" w:space="0" w:color="auto"/>
        <w:right w:val="none" w:sz="0" w:space="0" w:color="auto"/>
      </w:divBdr>
    </w:div>
    <w:div w:id="441535902">
      <w:bodyDiv w:val="1"/>
      <w:marLeft w:val="0"/>
      <w:marRight w:val="0"/>
      <w:marTop w:val="0"/>
      <w:marBottom w:val="0"/>
      <w:divBdr>
        <w:top w:val="none" w:sz="0" w:space="0" w:color="auto"/>
        <w:left w:val="none" w:sz="0" w:space="0" w:color="auto"/>
        <w:bottom w:val="none" w:sz="0" w:space="0" w:color="auto"/>
        <w:right w:val="none" w:sz="0" w:space="0" w:color="auto"/>
      </w:divBdr>
    </w:div>
    <w:div w:id="498229891">
      <w:bodyDiv w:val="1"/>
      <w:marLeft w:val="0"/>
      <w:marRight w:val="0"/>
      <w:marTop w:val="0"/>
      <w:marBottom w:val="0"/>
      <w:divBdr>
        <w:top w:val="none" w:sz="0" w:space="0" w:color="auto"/>
        <w:left w:val="none" w:sz="0" w:space="0" w:color="auto"/>
        <w:bottom w:val="none" w:sz="0" w:space="0" w:color="auto"/>
        <w:right w:val="none" w:sz="0" w:space="0" w:color="auto"/>
      </w:divBdr>
    </w:div>
    <w:div w:id="658465283">
      <w:bodyDiv w:val="1"/>
      <w:marLeft w:val="0"/>
      <w:marRight w:val="0"/>
      <w:marTop w:val="0"/>
      <w:marBottom w:val="0"/>
      <w:divBdr>
        <w:top w:val="none" w:sz="0" w:space="0" w:color="auto"/>
        <w:left w:val="none" w:sz="0" w:space="0" w:color="auto"/>
        <w:bottom w:val="none" w:sz="0" w:space="0" w:color="auto"/>
        <w:right w:val="none" w:sz="0" w:space="0" w:color="auto"/>
      </w:divBdr>
    </w:div>
    <w:div w:id="754470902">
      <w:bodyDiv w:val="1"/>
      <w:marLeft w:val="0"/>
      <w:marRight w:val="0"/>
      <w:marTop w:val="0"/>
      <w:marBottom w:val="0"/>
      <w:divBdr>
        <w:top w:val="none" w:sz="0" w:space="0" w:color="auto"/>
        <w:left w:val="none" w:sz="0" w:space="0" w:color="auto"/>
        <w:bottom w:val="none" w:sz="0" w:space="0" w:color="auto"/>
        <w:right w:val="none" w:sz="0" w:space="0" w:color="auto"/>
      </w:divBdr>
    </w:div>
    <w:div w:id="980112452">
      <w:bodyDiv w:val="1"/>
      <w:marLeft w:val="0"/>
      <w:marRight w:val="0"/>
      <w:marTop w:val="0"/>
      <w:marBottom w:val="0"/>
      <w:divBdr>
        <w:top w:val="none" w:sz="0" w:space="0" w:color="auto"/>
        <w:left w:val="none" w:sz="0" w:space="0" w:color="auto"/>
        <w:bottom w:val="none" w:sz="0" w:space="0" w:color="auto"/>
        <w:right w:val="none" w:sz="0" w:space="0" w:color="auto"/>
      </w:divBdr>
    </w:div>
    <w:div w:id="1039016171">
      <w:bodyDiv w:val="1"/>
      <w:marLeft w:val="0"/>
      <w:marRight w:val="0"/>
      <w:marTop w:val="0"/>
      <w:marBottom w:val="0"/>
      <w:divBdr>
        <w:top w:val="none" w:sz="0" w:space="0" w:color="auto"/>
        <w:left w:val="none" w:sz="0" w:space="0" w:color="auto"/>
        <w:bottom w:val="none" w:sz="0" w:space="0" w:color="auto"/>
        <w:right w:val="none" w:sz="0" w:space="0" w:color="auto"/>
      </w:divBdr>
    </w:div>
    <w:div w:id="1387991339">
      <w:bodyDiv w:val="1"/>
      <w:marLeft w:val="0"/>
      <w:marRight w:val="0"/>
      <w:marTop w:val="0"/>
      <w:marBottom w:val="0"/>
      <w:divBdr>
        <w:top w:val="none" w:sz="0" w:space="0" w:color="auto"/>
        <w:left w:val="none" w:sz="0" w:space="0" w:color="auto"/>
        <w:bottom w:val="none" w:sz="0" w:space="0" w:color="auto"/>
        <w:right w:val="none" w:sz="0" w:space="0" w:color="auto"/>
      </w:divBdr>
    </w:div>
    <w:div w:id="1616521427">
      <w:bodyDiv w:val="1"/>
      <w:marLeft w:val="0"/>
      <w:marRight w:val="0"/>
      <w:marTop w:val="0"/>
      <w:marBottom w:val="0"/>
      <w:divBdr>
        <w:top w:val="none" w:sz="0" w:space="0" w:color="auto"/>
        <w:left w:val="none" w:sz="0" w:space="0" w:color="auto"/>
        <w:bottom w:val="none" w:sz="0" w:space="0" w:color="auto"/>
        <w:right w:val="none" w:sz="0" w:space="0" w:color="auto"/>
      </w:divBdr>
    </w:div>
    <w:div w:id="1726952220">
      <w:bodyDiv w:val="1"/>
      <w:marLeft w:val="0"/>
      <w:marRight w:val="0"/>
      <w:marTop w:val="0"/>
      <w:marBottom w:val="0"/>
      <w:divBdr>
        <w:top w:val="none" w:sz="0" w:space="0" w:color="auto"/>
        <w:left w:val="none" w:sz="0" w:space="0" w:color="auto"/>
        <w:bottom w:val="none" w:sz="0" w:space="0" w:color="auto"/>
        <w:right w:val="none" w:sz="0" w:space="0" w:color="auto"/>
      </w:divBdr>
    </w:div>
    <w:div w:id="1866676641">
      <w:bodyDiv w:val="1"/>
      <w:marLeft w:val="0"/>
      <w:marRight w:val="0"/>
      <w:marTop w:val="0"/>
      <w:marBottom w:val="0"/>
      <w:divBdr>
        <w:top w:val="none" w:sz="0" w:space="0" w:color="auto"/>
        <w:left w:val="none" w:sz="0" w:space="0" w:color="auto"/>
        <w:bottom w:val="none" w:sz="0" w:space="0" w:color="auto"/>
        <w:right w:val="none" w:sz="0" w:space="0" w:color="auto"/>
      </w:divBdr>
    </w:div>
    <w:div w:id="2085296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RKM Energy</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Rubey</dc:creator>
  <cp:lastModifiedBy>Lana Dial</cp:lastModifiedBy>
  <cp:revision>2</cp:revision>
  <cp:lastPrinted>2016-09-16T20:39:00Z</cp:lastPrinted>
  <dcterms:created xsi:type="dcterms:W3CDTF">2018-04-27T14:59:00Z</dcterms:created>
  <dcterms:modified xsi:type="dcterms:W3CDTF">2018-04-27T14:59:00Z</dcterms:modified>
</cp:coreProperties>
</file>